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DC" w:rsidRPr="001C3BEE" w:rsidRDefault="00426DDC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E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913F70" w:rsidRPr="001C3BEE" w:rsidRDefault="002915AE" w:rsidP="001C3BEE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6DDC" w:rsidRPr="001C3BEE">
        <w:rPr>
          <w:rFonts w:ascii="Times New Roman" w:hAnsi="Times New Roman" w:cs="Times New Roman"/>
          <w:b/>
          <w:sz w:val="28"/>
          <w:szCs w:val="28"/>
        </w:rPr>
        <w:t>Слайд</w:t>
      </w:r>
      <w:r w:rsidR="00426DDC" w:rsidRPr="001C3BEE">
        <w:rPr>
          <w:rFonts w:ascii="Times New Roman" w:hAnsi="Times New Roman" w:cs="Times New Roman"/>
          <w:sz w:val="28"/>
          <w:szCs w:val="28"/>
        </w:rPr>
        <w:t xml:space="preserve">. </w:t>
      </w:r>
      <w:r w:rsidR="00262AFB" w:rsidRPr="001C3BEE">
        <w:rPr>
          <w:rFonts w:ascii="Times New Roman" w:hAnsi="Times New Roman" w:cs="Times New Roman"/>
          <w:sz w:val="28"/>
          <w:szCs w:val="28"/>
        </w:rPr>
        <w:t xml:space="preserve">Федеральный образовательный стандарт дошкольного образования нацеливает педагогов на реализацию такой образовательной программы, освоение которой мотивирует ребенка к познанию и творчеству, что является основополагающей ценностной установкой современного быстро трансформирующегося мира. И это принципиально меняет содержание и организацию образовательного процесса на уровне дошкольного образования. </w:t>
      </w:r>
    </w:p>
    <w:p w:rsidR="002908F1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08F1" w:rsidRPr="001C3BEE">
        <w:rPr>
          <w:rFonts w:ascii="Times New Roman" w:hAnsi="Times New Roman" w:cs="Times New Roman"/>
          <w:b/>
          <w:sz w:val="28"/>
          <w:szCs w:val="28"/>
        </w:rPr>
        <w:t>Слайд</w:t>
      </w:r>
      <w:r w:rsidR="002908F1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262AFB" w:rsidRPr="001C3BEE">
        <w:rPr>
          <w:rFonts w:ascii="Times New Roman" w:hAnsi="Times New Roman" w:cs="Times New Roman"/>
          <w:sz w:val="28"/>
          <w:szCs w:val="28"/>
        </w:rPr>
        <w:t>В основу обновления</w:t>
      </w:r>
      <w:r w:rsidR="002908F1" w:rsidRPr="001C3BEE">
        <w:rPr>
          <w:rFonts w:ascii="Times New Roman" w:hAnsi="Times New Roman" w:cs="Times New Roman"/>
          <w:sz w:val="28"/>
          <w:szCs w:val="28"/>
        </w:rPr>
        <w:t xml:space="preserve"> ложится конструирование социальной ситуации развития детей, которая способствует поддержке индивидуальности и детской инициативы.</w:t>
      </w:r>
    </w:p>
    <w:p w:rsidR="002908F1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908F1" w:rsidRPr="001C3BEE">
        <w:rPr>
          <w:rFonts w:ascii="Times New Roman" w:hAnsi="Times New Roman" w:cs="Times New Roman"/>
          <w:b/>
          <w:sz w:val="28"/>
          <w:szCs w:val="28"/>
        </w:rPr>
        <w:t>Слайд</w:t>
      </w:r>
      <w:r w:rsidR="002908F1" w:rsidRPr="001C3BEE">
        <w:rPr>
          <w:rFonts w:ascii="Times New Roman" w:hAnsi="Times New Roman" w:cs="Times New Roman"/>
          <w:sz w:val="28"/>
          <w:szCs w:val="28"/>
        </w:rPr>
        <w:t xml:space="preserve"> И ФГОС дает установку, как это делать – создавать условия для свободного выбора детьми различных видов деятельности, форм совместности, а также для принятия детьми решений, открытого выражения мыслей и своих чувств.</w:t>
      </w:r>
    </w:p>
    <w:p w:rsidR="002908F1" w:rsidRPr="001C3BEE" w:rsidRDefault="002908F1" w:rsidP="001C3BE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DDC" w:rsidRPr="001C3BEE" w:rsidRDefault="00913F70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426DDC" w:rsidRPr="001C3BEE">
        <w:rPr>
          <w:rFonts w:ascii="Times New Roman" w:hAnsi="Times New Roman" w:cs="Times New Roman"/>
          <w:sz w:val="28"/>
          <w:szCs w:val="28"/>
        </w:rPr>
        <w:t>мне</w:t>
      </w:r>
      <w:r w:rsidRPr="001C3BEE">
        <w:rPr>
          <w:rFonts w:ascii="Times New Roman" w:hAnsi="Times New Roman" w:cs="Times New Roman"/>
          <w:sz w:val="28"/>
          <w:szCs w:val="28"/>
        </w:rPr>
        <w:t xml:space="preserve"> хочется поделиться опытом создания предметно-пространственной развивающей среды, способствующей</w:t>
      </w:r>
      <w:r w:rsidR="00426DDC" w:rsidRPr="001C3BEE">
        <w:rPr>
          <w:rFonts w:ascii="Times New Roman" w:hAnsi="Times New Roman" w:cs="Times New Roman"/>
          <w:sz w:val="28"/>
          <w:szCs w:val="28"/>
        </w:rPr>
        <w:t xml:space="preserve"> поддержке детской инициативы.</w:t>
      </w:r>
    </w:p>
    <w:p w:rsidR="00426DDC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D5D9E" w:rsidRPr="001C3BEE">
        <w:rPr>
          <w:rFonts w:ascii="Times New Roman" w:hAnsi="Times New Roman" w:cs="Times New Roman"/>
          <w:b/>
          <w:sz w:val="28"/>
          <w:szCs w:val="28"/>
        </w:rPr>
        <w:t>Слайд</w:t>
      </w:r>
      <w:r w:rsidR="00CD5D9E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426DDC" w:rsidRPr="001C3BEE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 как условие поддержки детской инициативы</w:t>
      </w:r>
    </w:p>
    <w:p w:rsidR="00426DDC" w:rsidRPr="001C3BEE" w:rsidRDefault="00913F70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E">
        <w:rPr>
          <w:rFonts w:ascii="Times New Roman" w:hAnsi="Times New Roman" w:cs="Times New Roman"/>
          <w:sz w:val="28"/>
          <w:szCs w:val="28"/>
        </w:rPr>
        <w:t>П</w:t>
      </w:r>
      <w:r w:rsidR="00426DDC" w:rsidRPr="001C3BEE">
        <w:rPr>
          <w:rFonts w:ascii="Times New Roman" w:hAnsi="Times New Roman" w:cs="Times New Roman"/>
          <w:sz w:val="28"/>
          <w:szCs w:val="28"/>
        </w:rPr>
        <w:t xml:space="preserve">редметно-пространственная среда </w:t>
      </w:r>
      <w:r w:rsidRPr="001C3BEE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="00426DDC" w:rsidRPr="001C3BEE">
        <w:rPr>
          <w:rFonts w:ascii="Times New Roman" w:hAnsi="Times New Roman" w:cs="Times New Roman"/>
          <w:sz w:val="28"/>
          <w:szCs w:val="28"/>
        </w:rPr>
        <w:t>отвечает требованиям ФГОС ДО. Мы её сделали безопасной и разнообразной по содержанию. Дети имеют свободный доступ к игрушкам, материалам и атрибутам. Большое количество разнообразных игр и игрушек способствует удовлетворению познавательных, игровых, коммуникативных потребностей детей в различных видах деятельности.</w:t>
      </w:r>
    </w:p>
    <w:p w:rsidR="004C0162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D5D9E" w:rsidRPr="001C3BEE">
        <w:rPr>
          <w:rFonts w:ascii="Times New Roman" w:hAnsi="Times New Roman" w:cs="Times New Roman"/>
          <w:b/>
          <w:sz w:val="28"/>
          <w:szCs w:val="28"/>
        </w:rPr>
        <w:t>Слайд</w:t>
      </w:r>
      <w:r w:rsidR="00CD5D9E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426DDC" w:rsidRPr="001C3BEE">
        <w:rPr>
          <w:rFonts w:ascii="Times New Roman" w:hAnsi="Times New Roman" w:cs="Times New Roman"/>
          <w:sz w:val="28"/>
          <w:szCs w:val="28"/>
        </w:rPr>
        <w:t>«Игровой центр»</w:t>
      </w:r>
      <w:r w:rsidR="00CD5D9E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426DDC" w:rsidRPr="001C3BEE">
        <w:rPr>
          <w:rFonts w:ascii="Times New Roman" w:hAnsi="Times New Roman" w:cs="Times New Roman"/>
          <w:sz w:val="28"/>
          <w:szCs w:val="28"/>
        </w:rPr>
        <w:t>обеспечивает организацию самостоятельных сюжетно</w:t>
      </w:r>
      <w:r w:rsidR="002908F1" w:rsidRPr="001C3BEE">
        <w:rPr>
          <w:rFonts w:ascii="Times New Roman" w:hAnsi="Times New Roman" w:cs="Times New Roman"/>
          <w:sz w:val="28"/>
          <w:szCs w:val="28"/>
        </w:rPr>
        <w:t>-</w:t>
      </w:r>
      <w:r w:rsidR="00CD3BB3" w:rsidRPr="001C3BEE">
        <w:rPr>
          <w:rFonts w:ascii="Times New Roman" w:hAnsi="Times New Roman" w:cs="Times New Roman"/>
          <w:sz w:val="28"/>
          <w:szCs w:val="28"/>
        </w:rPr>
        <w:softHyphen/>
        <w:t>ролевых игр. Для этого в группах</w:t>
      </w:r>
      <w:r w:rsidR="00426DDC" w:rsidRPr="001C3BEE">
        <w:rPr>
          <w:rFonts w:ascii="Times New Roman" w:hAnsi="Times New Roman" w:cs="Times New Roman"/>
          <w:sz w:val="28"/>
          <w:szCs w:val="28"/>
        </w:rPr>
        <w:t xml:space="preserve"> есть универсальный уголок салона красоты, кухонный уголок, гараж, больница, конструкторы разных видов и т.д.</w:t>
      </w:r>
    </w:p>
    <w:p w:rsidR="00426DDC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908F1" w:rsidRPr="001C3BEE">
        <w:rPr>
          <w:rFonts w:ascii="Times New Roman" w:hAnsi="Times New Roman" w:cs="Times New Roman"/>
          <w:b/>
          <w:sz w:val="28"/>
          <w:szCs w:val="28"/>
        </w:rPr>
        <w:t>Слайд</w:t>
      </w:r>
      <w:r w:rsidR="002908F1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426DDC" w:rsidRPr="001C3BEE">
        <w:rPr>
          <w:rFonts w:ascii="Times New Roman" w:hAnsi="Times New Roman" w:cs="Times New Roman"/>
          <w:sz w:val="28"/>
          <w:szCs w:val="28"/>
        </w:rPr>
        <w:t>Дети в зависимости</w:t>
      </w:r>
      <w:r w:rsidR="00426DDC" w:rsidRPr="001C3BEE">
        <w:rPr>
          <w:rFonts w:ascii="Times New Roman" w:hAnsi="Times New Roman" w:cs="Times New Roman"/>
          <w:sz w:val="28"/>
          <w:szCs w:val="28"/>
        </w:rPr>
        <w:tab/>
        <w:t>от свои</w:t>
      </w:r>
      <w:r w:rsidR="00CD5D9E" w:rsidRPr="001C3BEE">
        <w:rPr>
          <w:rFonts w:ascii="Times New Roman" w:hAnsi="Times New Roman" w:cs="Times New Roman"/>
          <w:sz w:val="28"/>
          <w:szCs w:val="28"/>
        </w:rPr>
        <w:t>х интересов могут</w:t>
      </w:r>
      <w:r w:rsidR="00CD5D9E" w:rsidRPr="001C3BEE">
        <w:rPr>
          <w:rFonts w:ascii="Times New Roman" w:hAnsi="Times New Roman" w:cs="Times New Roman"/>
          <w:sz w:val="28"/>
          <w:szCs w:val="28"/>
        </w:rPr>
        <w:tab/>
        <w:t xml:space="preserve">раскладывать, </w:t>
      </w:r>
      <w:r w:rsidR="00426DDC" w:rsidRPr="001C3BEE">
        <w:rPr>
          <w:rFonts w:ascii="Times New Roman" w:hAnsi="Times New Roman" w:cs="Times New Roman"/>
          <w:sz w:val="28"/>
          <w:szCs w:val="28"/>
        </w:rPr>
        <w:t>передвигать,</w:t>
      </w:r>
      <w:r w:rsidR="00CD3BB3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426DDC" w:rsidRPr="001C3BEE">
        <w:rPr>
          <w:rFonts w:ascii="Times New Roman" w:hAnsi="Times New Roman" w:cs="Times New Roman"/>
          <w:sz w:val="28"/>
          <w:szCs w:val="28"/>
        </w:rPr>
        <w:t>трансформировать, строить и мастерить. Здесь они могут открыть парикмахерскую, сделать торговый цент</w:t>
      </w:r>
      <w:r w:rsidR="00CD5D9E" w:rsidRPr="001C3BEE">
        <w:rPr>
          <w:rFonts w:ascii="Times New Roman" w:hAnsi="Times New Roman" w:cs="Times New Roman"/>
          <w:sz w:val="28"/>
          <w:szCs w:val="28"/>
        </w:rPr>
        <w:t>р</w:t>
      </w:r>
      <w:r w:rsidR="00426DDC" w:rsidRPr="001C3BEE">
        <w:rPr>
          <w:rFonts w:ascii="Times New Roman" w:hAnsi="Times New Roman" w:cs="Times New Roman"/>
          <w:sz w:val="28"/>
          <w:szCs w:val="28"/>
        </w:rPr>
        <w:t>, посетить больницу</w:t>
      </w:r>
      <w:r w:rsidR="004C0162" w:rsidRPr="001C3BEE">
        <w:rPr>
          <w:rFonts w:ascii="Times New Roman" w:hAnsi="Times New Roman" w:cs="Times New Roman"/>
          <w:sz w:val="28"/>
          <w:szCs w:val="28"/>
        </w:rPr>
        <w:t>.</w:t>
      </w:r>
    </w:p>
    <w:p w:rsidR="00426DDC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908F1" w:rsidRPr="001C3BEE">
        <w:rPr>
          <w:rFonts w:ascii="Times New Roman" w:hAnsi="Times New Roman" w:cs="Times New Roman"/>
          <w:b/>
          <w:sz w:val="28"/>
          <w:szCs w:val="28"/>
        </w:rPr>
        <w:t>Слайд</w:t>
      </w:r>
      <w:r w:rsidR="002908F1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426DDC" w:rsidRPr="001C3BEE">
        <w:rPr>
          <w:rFonts w:ascii="Times New Roman" w:hAnsi="Times New Roman" w:cs="Times New Roman"/>
          <w:sz w:val="28"/>
          <w:szCs w:val="28"/>
        </w:rPr>
        <w:t>Атрибуты к играм подобраны так, что позволяют детям комбинировать различные сюжеты, создавать новые игровые обр</w:t>
      </w:r>
      <w:r w:rsidR="002908F1" w:rsidRPr="001C3BEE">
        <w:rPr>
          <w:rFonts w:ascii="Times New Roman" w:hAnsi="Times New Roman" w:cs="Times New Roman"/>
          <w:sz w:val="28"/>
          <w:szCs w:val="28"/>
        </w:rPr>
        <w:t xml:space="preserve">азы. Эстетичность </w:t>
      </w:r>
      <w:r w:rsidR="00426DDC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3B789B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426DDC" w:rsidRPr="001C3BEE">
        <w:rPr>
          <w:rFonts w:ascii="Times New Roman" w:hAnsi="Times New Roman" w:cs="Times New Roman"/>
          <w:sz w:val="28"/>
          <w:szCs w:val="28"/>
        </w:rPr>
        <w:t>оформления, современность материалов вызывают у детей желание играть.</w:t>
      </w:r>
    </w:p>
    <w:p w:rsidR="00426DDC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26DDC" w:rsidRPr="001C3BEE">
        <w:rPr>
          <w:rFonts w:ascii="Times New Roman" w:hAnsi="Times New Roman" w:cs="Times New Roman"/>
          <w:b/>
          <w:sz w:val="28"/>
          <w:szCs w:val="28"/>
        </w:rPr>
        <w:t>Слайд.</w:t>
      </w:r>
      <w:r w:rsidR="00426DDC" w:rsidRPr="001C3BEE">
        <w:rPr>
          <w:rFonts w:ascii="Times New Roman" w:hAnsi="Times New Roman" w:cs="Times New Roman"/>
          <w:sz w:val="28"/>
          <w:szCs w:val="28"/>
        </w:rPr>
        <w:t xml:space="preserve"> «Центр творчества»</w:t>
      </w:r>
      <w:r w:rsidR="00CD5D9E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426DDC" w:rsidRPr="001C3BEE">
        <w:rPr>
          <w:rFonts w:ascii="Times New Roman" w:hAnsi="Times New Roman" w:cs="Times New Roman"/>
          <w:sz w:val="28"/>
          <w:szCs w:val="28"/>
        </w:rPr>
        <w:t>Чтобы организовать самостоятельную художественно-творческую деятельность детей, оборудовано место для проведения</w:t>
      </w:r>
      <w:r w:rsidR="002908F1" w:rsidRPr="001C3BEE">
        <w:rPr>
          <w:rFonts w:ascii="Times New Roman" w:hAnsi="Times New Roman" w:cs="Times New Roman"/>
          <w:sz w:val="28"/>
          <w:szCs w:val="28"/>
        </w:rPr>
        <w:t xml:space="preserve"> творческих занятий, оснащенное различными </w:t>
      </w:r>
      <w:r w:rsidR="00426DDC" w:rsidRPr="001C3BEE">
        <w:rPr>
          <w:rFonts w:ascii="Times New Roman" w:hAnsi="Times New Roman" w:cs="Times New Roman"/>
          <w:sz w:val="28"/>
          <w:szCs w:val="28"/>
        </w:rPr>
        <w:t>изобразительными материалами</w:t>
      </w:r>
      <w:r w:rsidR="002908F1" w:rsidRPr="001C3BEE">
        <w:rPr>
          <w:rFonts w:ascii="Times New Roman" w:hAnsi="Times New Roman" w:cs="Times New Roman"/>
          <w:sz w:val="28"/>
          <w:szCs w:val="28"/>
        </w:rPr>
        <w:t>.</w:t>
      </w:r>
    </w:p>
    <w:p w:rsidR="00426DDC" w:rsidRPr="001C3BEE" w:rsidRDefault="00426DDC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E">
        <w:rPr>
          <w:rFonts w:ascii="Times New Roman" w:hAnsi="Times New Roman" w:cs="Times New Roman"/>
          <w:sz w:val="28"/>
          <w:szCs w:val="28"/>
        </w:rPr>
        <w:t>Здесь воспитанники в свободное время рисуют, лепят,</w:t>
      </w:r>
      <w:r w:rsidR="00CD5D9E" w:rsidRPr="001C3BEE">
        <w:rPr>
          <w:rFonts w:ascii="Times New Roman" w:hAnsi="Times New Roman" w:cs="Times New Roman"/>
          <w:sz w:val="28"/>
          <w:szCs w:val="28"/>
        </w:rPr>
        <w:t xml:space="preserve"> выполняют аппликации </w:t>
      </w:r>
      <w:r w:rsidRPr="001C3BEE">
        <w:rPr>
          <w:rFonts w:ascii="Times New Roman" w:hAnsi="Times New Roman" w:cs="Times New Roman"/>
          <w:sz w:val="28"/>
          <w:szCs w:val="28"/>
        </w:rPr>
        <w:t>в соответствии со своими желаниями и интересами.</w:t>
      </w:r>
    </w:p>
    <w:p w:rsidR="00426DDC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D5D9E" w:rsidRPr="001C3BEE">
        <w:rPr>
          <w:rFonts w:ascii="Times New Roman" w:hAnsi="Times New Roman" w:cs="Times New Roman"/>
          <w:b/>
          <w:sz w:val="28"/>
          <w:szCs w:val="28"/>
        </w:rPr>
        <w:t>Слайд</w:t>
      </w:r>
      <w:r w:rsidR="00CD5D9E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426DDC" w:rsidRPr="001C3BEE">
        <w:rPr>
          <w:rFonts w:ascii="Times New Roman" w:hAnsi="Times New Roman" w:cs="Times New Roman"/>
          <w:sz w:val="28"/>
          <w:szCs w:val="28"/>
        </w:rPr>
        <w:t>«Спортивный центр», обеспечивает двигательную ак</w:t>
      </w:r>
      <w:r w:rsidR="00E94CDA" w:rsidRPr="001C3BEE">
        <w:rPr>
          <w:rFonts w:ascii="Times New Roman" w:hAnsi="Times New Roman" w:cs="Times New Roman"/>
          <w:sz w:val="28"/>
          <w:szCs w:val="28"/>
        </w:rPr>
        <w:t>тивность и инициативность детей</w:t>
      </w:r>
      <w:r w:rsidR="00426DDC" w:rsidRPr="001C3BEE">
        <w:rPr>
          <w:rFonts w:ascii="Times New Roman" w:hAnsi="Times New Roman" w:cs="Times New Roman"/>
          <w:sz w:val="28"/>
          <w:szCs w:val="28"/>
        </w:rPr>
        <w:t xml:space="preserve">. Интересное и разнообразное оборудование вызывает </w:t>
      </w:r>
      <w:r w:rsidR="00426DDC" w:rsidRPr="001C3BEE">
        <w:rPr>
          <w:rFonts w:ascii="Times New Roman" w:hAnsi="Times New Roman" w:cs="Times New Roman"/>
          <w:sz w:val="28"/>
          <w:szCs w:val="28"/>
        </w:rPr>
        <w:lastRenderedPageBreak/>
        <w:t>желание заниматься и физически развиваться.</w:t>
      </w:r>
      <w:r w:rsidR="00E94CDA" w:rsidRPr="001C3BEE">
        <w:rPr>
          <w:rFonts w:ascii="Times New Roman" w:hAnsi="Times New Roman" w:cs="Times New Roman"/>
          <w:sz w:val="28"/>
          <w:szCs w:val="28"/>
        </w:rPr>
        <w:t xml:space="preserve"> Дошкольники проявляют инициативу при организации игр и подборе пособий.</w:t>
      </w:r>
    </w:p>
    <w:p w:rsidR="00426DDC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D5D9E" w:rsidRPr="001C3BEE">
        <w:rPr>
          <w:rFonts w:ascii="Times New Roman" w:hAnsi="Times New Roman" w:cs="Times New Roman"/>
          <w:b/>
          <w:sz w:val="28"/>
          <w:szCs w:val="28"/>
        </w:rPr>
        <w:t>Слайд</w:t>
      </w:r>
      <w:r w:rsidR="00CD5D9E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3B789B" w:rsidRPr="001C3BEE">
        <w:rPr>
          <w:rFonts w:ascii="Times New Roman" w:hAnsi="Times New Roman" w:cs="Times New Roman"/>
          <w:sz w:val="28"/>
          <w:szCs w:val="28"/>
        </w:rPr>
        <w:t>«Центр безопасности» о</w:t>
      </w:r>
      <w:r w:rsidR="00426DDC" w:rsidRPr="001C3BEE">
        <w:rPr>
          <w:rFonts w:ascii="Times New Roman" w:hAnsi="Times New Roman" w:cs="Times New Roman"/>
          <w:sz w:val="28"/>
          <w:szCs w:val="28"/>
        </w:rPr>
        <w:t xml:space="preserve">снащен необходимыми атрибутами к </w:t>
      </w:r>
      <w:proofErr w:type="spellStart"/>
      <w:r w:rsidR="00426DDC" w:rsidRPr="001C3BEE">
        <w:rPr>
          <w:rFonts w:ascii="Times New Roman" w:hAnsi="Times New Roman" w:cs="Times New Roman"/>
          <w:sz w:val="28"/>
          <w:szCs w:val="28"/>
        </w:rPr>
        <w:t>сюжет</w:t>
      </w:r>
      <w:r w:rsidR="003B789B" w:rsidRPr="001C3BEE">
        <w:rPr>
          <w:rFonts w:ascii="Times New Roman" w:hAnsi="Times New Roman" w:cs="Times New Roman"/>
          <w:sz w:val="28"/>
          <w:szCs w:val="28"/>
        </w:rPr>
        <w:t>но</w:t>
      </w:r>
      <w:r w:rsidR="003B789B" w:rsidRPr="001C3BEE">
        <w:rPr>
          <w:rFonts w:ascii="Times New Roman" w:hAnsi="Times New Roman" w:cs="Times New Roman"/>
          <w:sz w:val="28"/>
          <w:szCs w:val="28"/>
        </w:rPr>
        <w:softHyphen/>
        <w:t>ролевым</w:t>
      </w:r>
      <w:proofErr w:type="spellEnd"/>
      <w:r w:rsidR="003B789B" w:rsidRPr="001C3BEE">
        <w:rPr>
          <w:rFonts w:ascii="Times New Roman" w:hAnsi="Times New Roman" w:cs="Times New Roman"/>
          <w:sz w:val="28"/>
          <w:szCs w:val="28"/>
        </w:rPr>
        <w:t xml:space="preserve"> играм; дидактическим и настольным</w:t>
      </w:r>
      <w:r w:rsidR="00426DDC" w:rsidRPr="001C3BEE">
        <w:rPr>
          <w:rFonts w:ascii="Times New Roman" w:hAnsi="Times New Roman" w:cs="Times New Roman"/>
          <w:sz w:val="28"/>
          <w:szCs w:val="28"/>
        </w:rPr>
        <w:t xml:space="preserve"> играми. Подобранный материал в этом центе дает возможность для закрепления знаний правил дорожного движения, ознакомления с правилами и нормами безопасного поведения и источниками пожарной опасности.</w:t>
      </w:r>
    </w:p>
    <w:p w:rsidR="00BD570D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D570D" w:rsidRPr="001C3BEE">
        <w:rPr>
          <w:rFonts w:ascii="Times New Roman" w:hAnsi="Times New Roman" w:cs="Times New Roman"/>
          <w:b/>
          <w:sz w:val="28"/>
          <w:szCs w:val="28"/>
        </w:rPr>
        <w:t>Слайд</w:t>
      </w:r>
      <w:r w:rsidR="00BD570D" w:rsidRPr="001C3BEE">
        <w:rPr>
          <w:rFonts w:ascii="Times New Roman" w:hAnsi="Times New Roman" w:cs="Times New Roman"/>
          <w:sz w:val="28"/>
          <w:szCs w:val="28"/>
        </w:rPr>
        <w:t xml:space="preserve"> «Центр познания и экспериментирования» дает не только возможность считать, группировать предметы, придумывать собственные игры, но и приобретать социальные навыки: делиться играми, договариваться и совместно решать различные проблемы, </w:t>
      </w:r>
    </w:p>
    <w:p w:rsidR="00BD570D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D570D" w:rsidRPr="001C3BEE">
        <w:rPr>
          <w:rFonts w:ascii="Times New Roman" w:hAnsi="Times New Roman" w:cs="Times New Roman"/>
          <w:b/>
          <w:sz w:val="28"/>
          <w:szCs w:val="28"/>
        </w:rPr>
        <w:t>Слайд</w:t>
      </w:r>
      <w:r w:rsidR="00BD570D" w:rsidRPr="001C3BEE">
        <w:rPr>
          <w:rFonts w:ascii="Times New Roman" w:hAnsi="Times New Roman" w:cs="Times New Roman"/>
          <w:sz w:val="28"/>
          <w:szCs w:val="28"/>
        </w:rPr>
        <w:t xml:space="preserve"> обеспечивает решение задач познавательной деятельности через развивающие и логические игры, деятельность с материалами природного и материального мира.</w:t>
      </w:r>
    </w:p>
    <w:p w:rsidR="00BD570D" w:rsidRPr="001C3BEE" w:rsidRDefault="002915AE" w:rsidP="001C3B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D570D" w:rsidRPr="001C3BEE">
        <w:rPr>
          <w:rFonts w:ascii="Times New Roman" w:hAnsi="Times New Roman" w:cs="Times New Roman"/>
          <w:b/>
          <w:sz w:val="28"/>
          <w:szCs w:val="28"/>
        </w:rPr>
        <w:t>слайд</w:t>
      </w:r>
      <w:r w:rsidR="00BD570D" w:rsidRPr="001C3BE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D570D" w:rsidRPr="001C3B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570D" w:rsidRPr="001C3BEE">
        <w:rPr>
          <w:rFonts w:ascii="Times New Roman" w:hAnsi="Times New Roman" w:cs="Times New Roman"/>
          <w:sz w:val="28"/>
          <w:szCs w:val="28"/>
        </w:rPr>
        <w:t xml:space="preserve"> центрах экспериментирования, воды и песка в ходе проведения опытов и экспериментов дети познают окружающий мир, изучают свойства предметов и веществ, развивается познавательное мышление ребёнка, наблюдательность. Дети проявляют инициативу организовывая свою самостоятельную деятельность, учатся работать в команде, сотрудничать со сверстниками.</w:t>
      </w:r>
    </w:p>
    <w:p w:rsidR="00BD570D" w:rsidRPr="001C3BEE" w:rsidRDefault="00BD570D" w:rsidP="001C3BE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E">
        <w:rPr>
          <w:rFonts w:ascii="Times New Roman" w:hAnsi="Times New Roman" w:cs="Times New Roman"/>
          <w:sz w:val="28"/>
          <w:szCs w:val="28"/>
        </w:rPr>
        <w:t xml:space="preserve">Самые разные природные материалы, а </w:t>
      </w:r>
      <w:proofErr w:type="gramStart"/>
      <w:r w:rsidRPr="001C3BEE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1C3BEE">
        <w:rPr>
          <w:rFonts w:ascii="Times New Roman" w:hAnsi="Times New Roman" w:cs="Times New Roman"/>
          <w:sz w:val="28"/>
          <w:szCs w:val="28"/>
        </w:rPr>
        <w:t xml:space="preserve"> микроскоп, глобус, лабораторное оборудование, мерная посуда вызывает у детей интерес и активность.</w:t>
      </w:r>
    </w:p>
    <w:p w:rsidR="00BD570D" w:rsidRPr="001C3BEE" w:rsidRDefault="00BD570D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70D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26DDC" w:rsidRPr="001C3BEE">
        <w:rPr>
          <w:rFonts w:ascii="Times New Roman" w:hAnsi="Times New Roman" w:cs="Times New Roman"/>
          <w:b/>
          <w:sz w:val="28"/>
          <w:szCs w:val="28"/>
        </w:rPr>
        <w:t>Слайд.</w:t>
      </w:r>
      <w:r w:rsidR="00426DDC" w:rsidRPr="001C3BEE">
        <w:rPr>
          <w:rFonts w:ascii="Times New Roman" w:hAnsi="Times New Roman" w:cs="Times New Roman"/>
          <w:sz w:val="28"/>
          <w:szCs w:val="28"/>
        </w:rPr>
        <w:t xml:space="preserve"> «Литературный це</w:t>
      </w:r>
      <w:r w:rsidR="00BD570D" w:rsidRPr="001C3BEE">
        <w:rPr>
          <w:rFonts w:ascii="Times New Roman" w:hAnsi="Times New Roman" w:cs="Times New Roman"/>
          <w:sz w:val="28"/>
          <w:szCs w:val="28"/>
        </w:rPr>
        <w:t xml:space="preserve">нтр, центр речевого творчества» </w:t>
      </w:r>
      <w:r w:rsidR="00426DDC" w:rsidRPr="001C3BEE">
        <w:rPr>
          <w:rFonts w:ascii="Times New Roman" w:hAnsi="Times New Roman" w:cs="Times New Roman"/>
          <w:sz w:val="28"/>
          <w:szCs w:val="28"/>
        </w:rPr>
        <w:t xml:space="preserve">способствует литературному и речевому развитию дошкольников: дети рассматривают книжки, рассказывают истории, самостоятельно читают и т.д. </w:t>
      </w:r>
    </w:p>
    <w:p w:rsidR="00426DDC" w:rsidRPr="001C3BEE" w:rsidRDefault="00BD570D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E">
        <w:rPr>
          <w:rFonts w:ascii="Times New Roman" w:hAnsi="Times New Roman" w:cs="Times New Roman"/>
          <w:sz w:val="28"/>
          <w:szCs w:val="28"/>
        </w:rPr>
        <w:t xml:space="preserve"> Также имеются   </w:t>
      </w:r>
      <w:r w:rsidR="00426DDC" w:rsidRPr="001C3BEE">
        <w:rPr>
          <w:rFonts w:ascii="Times New Roman" w:hAnsi="Times New Roman" w:cs="Times New Roman"/>
          <w:sz w:val="28"/>
          <w:szCs w:val="28"/>
        </w:rPr>
        <w:t>а</w:t>
      </w:r>
      <w:r w:rsidRPr="001C3BEE">
        <w:rPr>
          <w:rFonts w:ascii="Times New Roman" w:hAnsi="Times New Roman" w:cs="Times New Roman"/>
          <w:sz w:val="28"/>
          <w:szCs w:val="28"/>
        </w:rPr>
        <w:t xml:space="preserve">трибуты для театральной деятельности. </w:t>
      </w:r>
      <w:r w:rsidR="00426DDC" w:rsidRPr="001C3BEE">
        <w:rPr>
          <w:rFonts w:ascii="Times New Roman" w:hAnsi="Times New Roman" w:cs="Times New Roman"/>
          <w:sz w:val="28"/>
          <w:szCs w:val="28"/>
        </w:rPr>
        <w:t>Дети показывают сказки</w:t>
      </w:r>
      <w:r w:rsidR="009D395C" w:rsidRPr="001C3BEE">
        <w:rPr>
          <w:rFonts w:ascii="Times New Roman" w:hAnsi="Times New Roman" w:cs="Times New Roman"/>
          <w:sz w:val="28"/>
          <w:szCs w:val="28"/>
        </w:rPr>
        <w:t>, повторяя знакомые</w:t>
      </w:r>
      <w:r w:rsidR="004C0162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9D395C" w:rsidRPr="001C3BEE">
        <w:rPr>
          <w:rFonts w:ascii="Times New Roman" w:hAnsi="Times New Roman" w:cs="Times New Roman"/>
          <w:sz w:val="28"/>
          <w:szCs w:val="28"/>
        </w:rPr>
        <w:t xml:space="preserve">  </w:t>
      </w:r>
      <w:r w:rsidR="002865E6" w:rsidRPr="001C3BEE">
        <w:rPr>
          <w:rFonts w:ascii="Times New Roman" w:hAnsi="Times New Roman" w:cs="Times New Roman"/>
          <w:sz w:val="28"/>
          <w:szCs w:val="28"/>
        </w:rPr>
        <w:t>и придумывая</w:t>
      </w:r>
      <w:r w:rsidR="009D395C" w:rsidRPr="001C3BEE">
        <w:rPr>
          <w:rFonts w:ascii="Times New Roman" w:hAnsi="Times New Roman" w:cs="Times New Roman"/>
          <w:sz w:val="28"/>
          <w:szCs w:val="28"/>
        </w:rPr>
        <w:t xml:space="preserve"> свои сюжеты.</w:t>
      </w:r>
    </w:p>
    <w:p w:rsidR="00132309" w:rsidRPr="001C3BEE" w:rsidRDefault="001864DF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309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32309" w:rsidRPr="001C3BEE">
        <w:rPr>
          <w:rFonts w:ascii="Times New Roman" w:hAnsi="Times New Roman" w:cs="Times New Roman"/>
          <w:b/>
          <w:sz w:val="28"/>
          <w:szCs w:val="28"/>
        </w:rPr>
        <w:t xml:space="preserve">Слайд. </w:t>
      </w:r>
      <w:r w:rsidR="00132309" w:rsidRPr="001C3BEE">
        <w:rPr>
          <w:rFonts w:ascii="Times New Roman" w:hAnsi="Times New Roman" w:cs="Times New Roman"/>
          <w:sz w:val="28"/>
          <w:szCs w:val="28"/>
        </w:rPr>
        <w:t>Эмоциональное развитие</w:t>
      </w:r>
      <w:r w:rsidR="00BA1A47" w:rsidRPr="001C3BEE">
        <w:rPr>
          <w:rFonts w:ascii="Times New Roman" w:hAnsi="Times New Roman" w:cs="Times New Roman"/>
          <w:sz w:val="28"/>
          <w:szCs w:val="28"/>
        </w:rPr>
        <w:t xml:space="preserve"> – </w:t>
      </w:r>
      <w:r w:rsidR="00132309" w:rsidRPr="001C3BEE">
        <w:rPr>
          <w:rFonts w:ascii="Times New Roman" w:hAnsi="Times New Roman" w:cs="Times New Roman"/>
          <w:sz w:val="28"/>
          <w:szCs w:val="28"/>
        </w:rPr>
        <w:t xml:space="preserve">важный показатель развития личности. Можно научить ребенка управлять своим настроением, но для этого нужно научить его отслеживать и правильно оценивать. </w:t>
      </w:r>
      <w:r w:rsidR="0022060F" w:rsidRPr="001C3BEE">
        <w:rPr>
          <w:rFonts w:ascii="Times New Roman" w:hAnsi="Times New Roman" w:cs="Times New Roman"/>
          <w:sz w:val="28"/>
          <w:szCs w:val="28"/>
        </w:rPr>
        <w:t>Придя в группу</w:t>
      </w:r>
      <w:r w:rsidR="00BA1A47" w:rsidRPr="001C3BEE">
        <w:rPr>
          <w:rFonts w:ascii="Times New Roman" w:hAnsi="Times New Roman" w:cs="Times New Roman"/>
          <w:sz w:val="28"/>
          <w:szCs w:val="28"/>
        </w:rPr>
        <w:t>,</w:t>
      </w:r>
      <w:r w:rsidR="0022060F" w:rsidRPr="001C3BEE">
        <w:rPr>
          <w:rFonts w:ascii="Times New Roman" w:hAnsi="Times New Roman" w:cs="Times New Roman"/>
          <w:sz w:val="28"/>
          <w:szCs w:val="28"/>
        </w:rPr>
        <w:t xml:space="preserve"> ребенок вывешивает свою фотографию на ту эмоцию, которая соответствует его настроению.</w:t>
      </w:r>
    </w:p>
    <w:p w:rsidR="001864DF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32309" w:rsidRPr="001C3BEE">
        <w:rPr>
          <w:rFonts w:ascii="Times New Roman" w:hAnsi="Times New Roman" w:cs="Times New Roman"/>
          <w:b/>
          <w:sz w:val="28"/>
          <w:szCs w:val="28"/>
        </w:rPr>
        <w:t>Слайд.</w:t>
      </w:r>
      <w:r w:rsidR="00132309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1864DF" w:rsidRPr="001C3BEE">
        <w:rPr>
          <w:rFonts w:ascii="Times New Roman" w:hAnsi="Times New Roman" w:cs="Times New Roman"/>
          <w:sz w:val="28"/>
          <w:szCs w:val="28"/>
        </w:rPr>
        <w:t>В старшем возрасте ребята сами определяют каким образом поздороваться со сверстниками и выбирают</w:t>
      </w:r>
      <w:r w:rsidR="00132309" w:rsidRPr="001C3BEE">
        <w:rPr>
          <w:rFonts w:ascii="Times New Roman" w:hAnsi="Times New Roman" w:cs="Times New Roman"/>
          <w:sz w:val="28"/>
          <w:szCs w:val="28"/>
        </w:rPr>
        <w:t>,</w:t>
      </w:r>
      <w:r w:rsidR="001864DF" w:rsidRPr="001C3BEE">
        <w:rPr>
          <w:rFonts w:ascii="Times New Roman" w:hAnsi="Times New Roman" w:cs="Times New Roman"/>
          <w:sz w:val="28"/>
          <w:szCs w:val="28"/>
        </w:rPr>
        <w:t xml:space="preserve"> чем будут сегодня заниматься. Право выбора является</w:t>
      </w:r>
      <w:r w:rsidR="0022060F" w:rsidRPr="001C3BEE">
        <w:rPr>
          <w:rFonts w:ascii="Times New Roman" w:hAnsi="Times New Roman" w:cs="Times New Roman"/>
          <w:sz w:val="28"/>
          <w:szCs w:val="28"/>
        </w:rPr>
        <w:t xml:space="preserve"> основным не только для </w:t>
      </w:r>
      <w:r w:rsidR="004C0162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22060F" w:rsidRPr="001C3BEE">
        <w:rPr>
          <w:rFonts w:ascii="Times New Roman" w:hAnsi="Times New Roman" w:cs="Times New Roman"/>
          <w:sz w:val="28"/>
          <w:szCs w:val="28"/>
        </w:rPr>
        <w:t xml:space="preserve"> определении вида деятельности, но и для выбора партнеров.</w:t>
      </w:r>
    </w:p>
    <w:p w:rsidR="0022060F" w:rsidRPr="001C3BEE" w:rsidRDefault="0022060F" w:rsidP="001C3B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DDC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26DDC" w:rsidRPr="001C3BEE">
        <w:rPr>
          <w:rFonts w:ascii="Times New Roman" w:hAnsi="Times New Roman" w:cs="Times New Roman"/>
          <w:b/>
          <w:sz w:val="28"/>
          <w:szCs w:val="28"/>
        </w:rPr>
        <w:t>Слайд.</w:t>
      </w:r>
      <w:r w:rsidR="00CD5D9E" w:rsidRPr="001C3BEE">
        <w:rPr>
          <w:rFonts w:ascii="Times New Roman" w:hAnsi="Times New Roman" w:cs="Times New Roman"/>
          <w:sz w:val="28"/>
          <w:szCs w:val="28"/>
        </w:rPr>
        <w:t xml:space="preserve"> Таким</w:t>
      </w:r>
      <w:r w:rsidR="00CD5D9E" w:rsidRPr="001C3BEE">
        <w:rPr>
          <w:rFonts w:ascii="Times New Roman" w:hAnsi="Times New Roman" w:cs="Times New Roman"/>
          <w:sz w:val="28"/>
          <w:szCs w:val="28"/>
        </w:rPr>
        <w:tab/>
        <w:t>образом, создание разнообразной</w:t>
      </w:r>
      <w:r w:rsidR="00426DDC" w:rsidRPr="001C3BEE">
        <w:rPr>
          <w:rFonts w:ascii="Times New Roman" w:hAnsi="Times New Roman" w:cs="Times New Roman"/>
          <w:sz w:val="28"/>
          <w:szCs w:val="28"/>
        </w:rPr>
        <w:t xml:space="preserve"> предметно</w:t>
      </w:r>
    </w:p>
    <w:p w:rsidR="00426DDC" w:rsidRPr="001C3BEE" w:rsidRDefault="00CD5D9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E">
        <w:rPr>
          <w:rFonts w:ascii="Times New Roman" w:hAnsi="Times New Roman" w:cs="Times New Roman"/>
          <w:sz w:val="28"/>
          <w:szCs w:val="28"/>
        </w:rPr>
        <w:lastRenderedPageBreak/>
        <w:t>пространственной развивающей</w:t>
      </w:r>
      <w:r w:rsidR="00426DDC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Pr="001C3BEE">
        <w:rPr>
          <w:rFonts w:ascii="Times New Roman" w:hAnsi="Times New Roman" w:cs="Times New Roman"/>
          <w:sz w:val="28"/>
          <w:szCs w:val="28"/>
        </w:rPr>
        <w:t xml:space="preserve">среды, способствует проявлению </w:t>
      </w:r>
      <w:r w:rsidR="00426DDC" w:rsidRPr="001C3BEE">
        <w:rPr>
          <w:rFonts w:ascii="Times New Roman" w:hAnsi="Times New Roman" w:cs="Times New Roman"/>
          <w:sz w:val="28"/>
          <w:szCs w:val="28"/>
        </w:rPr>
        <w:t>детской инициативы в творческой сфере, в сфере целеполагания и волевого усилия, коммуникативной и познавательной сфере.</w:t>
      </w:r>
      <w:r w:rsidRPr="001C3BEE">
        <w:rPr>
          <w:rFonts w:ascii="Times New Roman" w:hAnsi="Times New Roman" w:cs="Times New Roman"/>
          <w:sz w:val="28"/>
          <w:szCs w:val="28"/>
        </w:rPr>
        <w:t xml:space="preserve"> Непременным условием является поощрение и поддержка инициативы детей взрослым.</w:t>
      </w:r>
    </w:p>
    <w:p w:rsidR="00913F70" w:rsidRPr="001C3BEE" w:rsidRDefault="00913F70" w:rsidP="001C3BE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3F70" w:rsidRPr="001C3BEE" w:rsidRDefault="002915AE" w:rsidP="001C3BE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403E2" w:rsidRPr="001C3BEE">
        <w:rPr>
          <w:rFonts w:ascii="Times New Roman" w:hAnsi="Times New Roman" w:cs="Times New Roman"/>
          <w:b/>
          <w:sz w:val="28"/>
          <w:szCs w:val="28"/>
        </w:rPr>
        <w:t>Слайд.</w:t>
      </w:r>
      <w:r w:rsidR="000403E2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371DD1" w:rsidRPr="001C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известно</w:t>
      </w:r>
      <w:r w:rsidR="00913F70" w:rsidRPr="001C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инициатива </w:t>
      </w:r>
      <w:r w:rsidR="00913F70" w:rsidRPr="001C3B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активность в начинании, активность продвигать начинания, запускать новые дела, вовлекая туда окружающих людей.</w:t>
      </w:r>
    </w:p>
    <w:p w:rsidR="00913F70" w:rsidRPr="001C3BEE" w:rsidRDefault="00913F70" w:rsidP="001C3BE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инициатива проявляется в свободной деятельности детей по выбору и интересам. Возможность играть, ри</w:t>
      </w:r>
      <w:r w:rsidR="00723842" w:rsidRPr="001C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совать, конструировать, трудиться </w:t>
      </w:r>
      <w:r w:rsidRPr="001C3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собственными интересами.</w:t>
      </w:r>
    </w:p>
    <w:p w:rsidR="007A01D3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D3CDE" w:rsidRPr="001C3BEE">
        <w:rPr>
          <w:rFonts w:ascii="Times New Roman" w:hAnsi="Times New Roman" w:cs="Times New Roman"/>
          <w:b/>
          <w:sz w:val="28"/>
          <w:szCs w:val="28"/>
        </w:rPr>
        <w:t>Слайд.</w:t>
      </w:r>
      <w:r w:rsidR="002D3CDE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C74475" w:rsidRPr="001C3BEE">
        <w:rPr>
          <w:rFonts w:ascii="Times New Roman" w:hAnsi="Times New Roman" w:cs="Times New Roman"/>
          <w:sz w:val="28"/>
          <w:szCs w:val="28"/>
        </w:rPr>
        <w:t xml:space="preserve">Надежда Александровна Короткова выделяет </w:t>
      </w:r>
      <w:r w:rsidR="007A01D3" w:rsidRPr="001C3BEE">
        <w:rPr>
          <w:rFonts w:ascii="Times New Roman" w:hAnsi="Times New Roman" w:cs="Times New Roman"/>
          <w:sz w:val="28"/>
          <w:szCs w:val="28"/>
        </w:rPr>
        <w:t>ч</w:t>
      </w:r>
      <w:r w:rsidR="002D3CDE" w:rsidRPr="001C3BEE">
        <w:rPr>
          <w:rFonts w:ascii="Times New Roman" w:hAnsi="Times New Roman" w:cs="Times New Roman"/>
          <w:sz w:val="28"/>
          <w:szCs w:val="28"/>
        </w:rPr>
        <w:t xml:space="preserve">етыре основные сферы инициативы </w:t>
      </w:r>
    </w:p>
    <w:p w:rsidR="002D3CDE" w:rsidRPr="001C3BEE" w:rsidRDefault="007A01D3" w:rsidP="001C3BE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BEE">
        <w:rPr>
          <w:rFonts w:ascii="Times New Roman" w:hAnsi="Times New Roman" w:cs="Times New Roman"/>
          <w:sz w:val="28"/>
          <w:szCs w:val="28"/>
        </w:rPr>
        <w:t xml:space="preserve">- </w:t>
      </w:r>
      <w:r w:rsidRPr="001C3BEE">
        <w:rPr>
          <w:rFonts w:ascii="Times New Roman" w:hAnsi="Times New Roman" w:cs="Times New Roman"/>
          <w:b/>
          <w:sz w:val="28"/>
          <w:szCs w:val="28"/>
        </w:rPr>
        <w:t>творческая инициатива</w:t>
      </w:r>
      <w:r w:rsidRPr="001C3BEE">
        <w:rPr>
          <w:rFonts w:ascii="Times New Roman" w:hAnsi="Times New Roman" w:cs="Times New Roman"/>
          <w:sz w:val="28"/>
          <w:szCs w:val="28"/>
        </w:rPr>
        <w:t xml:space="preserve"> (включенность в сюжетную игру как основную творческую деятельность ребенка, где развиваются воображение, образное </w:t>
      </w:r>
      <w:r w:rsidR="002D3CDE" w:rsidRPr="001C3BEE">
        <w:rPr>
          <w:rFonts w:ascii="Times New Roman" w:hAnsi="Times New Roman" w:cs="Times New Roman"/>
          <w:sz w:val="28"/>
          <w:szCs w:val="28"/>
        </w:rPr>
        <w:t>мышление).</w:t>
      </w:r>
      <w:r w:rsidR="002D3CDE" w:rsidRPr="001C3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475" w:rsidRPr="001C3BEE">
        <w:rPr>
          <w:rFonts w:ascii="Times New Roman" w:eastAsia="Calibri" w:hAnsi="Times New Roman" w:cs="Times New Roman"/>
          <w:sz w:val="28"/>
          <w:szCs w:val="28"/>
        </w:rPr>
        <w:t>Овладение   способами игровой деятельности делают для ребенка возможным реализацию любых привлекающих его содержаний. Взрослый в такой ситуации выступает только в качестве носителя способов игры, необходимых для дальнейшего развития игры как культурной деятельности.</w:t>
      </w:r>
    </w:p>
    <w:p w:rsidR="002F5C62" w:rsidRPr="001C3BEE" w:rsidRDefault="002915AE" w:rsidP="001C3BEE">
      <w:pPr>
        <w:pStyle w:val="20"/>
        <w:shd w:val="clear" w:color="auto" w:fill="auto"/>
        <w:spacing w:line="276" w:lineRule="auto"/>
        <w:ind w:firstLine="600"/>
        <w:rPr>
          <w:color w:val="000000"/>
          <w:lang w:bidi="ru-RU"/>
        </w:rPr>
      </w:pPr>
      <w:r>
        <w:rPr>
          <w:b/>
        </w:rPr>
        <w:t xml:space="preserve">  </w:t>
      </w:r>
      <w:r w:rsidR="002D3CDE" w:rsidRPr="001C3BEE">
        <w:rPr>
          <w:b/>
        </w:rPr>
        <w:t>Слайд.</w:t>
      </w:r>
      <w:r w:rsidR="002D3CDE" w:rsidRPr="001C3BEE">
        <w:t xml:space="preserve"> </w:t>
      </w:r>
      <w:r w:rsidR="002D3CDE" w:rsidRPr="001C3BEE">
        <w:rPr>
          <w:rFonts w:eastAsia="Calibri"/>
        </w:rPr>
        <w:t>Игра — пространство, где все характеристики инициативного действия присутствуют как бы естественным образом.</w:t>
      </w:r>
      <w:r w:rsidR="002F5C62" w:rsidRPr="001C3BEE">
        <w:rPr>
          <w:color w:val="000000"/>
          <w:lang w:bidi="ru-RU"/>
        </w:rPr>
        <w:t xml:space="preserve"> Наши дети, как и любые другие, очень любят играть. Они уже самостоятельно организуют игру, распределяют между собой роли, выбирают нужные атрибуты, определяют правила игры. Как правило, это происходит в процессе совместного обсуждения. Хорошо знакомые игры не требуют включения педагога, отдается самостоятельность выбора детям.</w:t>
      </w:r>
    </w:p>
    <w:p w:rsidR="007A01D3" w:rsidRPr="001C3BEE" w:rsidRDefault="007A01D3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C62" w:rsidRPr="001C3BEE" w:rsidRDefault="002915AE" w:rsidP="001C3BEE">
      <w:pPr>
        <w:pStyle w:val="20"/>
        <w:spacing w:before="96" w:after="120" w:line="276" w:lineRule="auto"/>
        <w:ind w:left="446" w:hanging="446"/>
        <w:rPr>
          <w:rFonts w:eastAsia="+mn-ea"/>
        </w:rPr>
      </w:pPr>
      <w:r>
        <w:rPr>
          <w:b/>
        </w:rPr>
        <w:t xml:space="preserve">     </w:t>
      </w:r>
      <w:r w:rsidR="002D3CDE" w:rsidRPr="001C3BEE">
        <w:rPr>
          <w:b/>
        </w:rPr>
        <w:t>Слайд.</w:t>
      </w:r>
      <w:r w:rsidR="002D3CDE" w:rsidRPr="001C3BEE">
        <w:t xml:space="preserve"> </w:t>
      </w:r>
      <w:r w:rsidR="007A01D3" w:rsidRPr="001C3BEE">
        <w:t xml:space="preserve">- </w:t>
      </w:r>
      <w:r w:rsidR="007A01D3" w:rsidRPr="001C3BEE">
        <w:rPr>
          <w:b/>
        </w:rPr>
        <w:t xml:space="preserve">инициатива как целеполагание и волевое усилие </w:t>
      </w:r>
      <w:r w:rsidR="007A01D3" w:rsidRPr="001C3BEE">
        <w:t>(включенность в разные</w:t>
      </w:r>
      <w:r w:rsidR="002D3CDE" w:rsidRPr="001C3BEE">
        <w:t xml:space="preserve"> </w:t>
      </w:r>
      <w:r w:rsidR="007A01D3" w:rsidRPr="001C3BEE">
        <w:t>виды</w:t>
      </w:r>
      <w:r w:rsidR="002D3CDE" w:rsidRPr="001C3BEE">
        <w:t xml:space="preserve"> </w:t>
      </w:r>
      <w:r w:rsidR="007A01D3" w:rsidRPr="001C3BEE">
        <w:t>продуктивной</w:t>
      </w:r>
      <w:r w:rsidR="002D3CDE" w:rsidRPr="001C3BEE">
        <w:t xml:space="preserve"> д</w:t>
      </w:r>
      <w:r w:rsidR="007A01D3" w:rsidRPr="001C3BEE">
        <w:t>еятельности</w:t>
      </w:r>
      <w:r w:rsidR="002D3CDE" w:rsidRPr="001C3BEE">
        <w:rPr>
          <w:rFonts w:eastAsia="+mn-ea"/>
        </w:rPr>
        <w:t>– рисование, лепку, конструирование, требующие усилий по преодолению «сопротивления» материала, где развиваются произвольность, планирующая функция речи)</w:t>
      </w:r>
    </w:p>
    <w:p w:rsidR="002D3CDE" w:rsidRPr="001C3BEE" w:rsidRDefault="002F5C62" w:rsidP="001C3BEE">
      <w:pPr>
        <w:pStyle w:val="20"/>
        <w:spacing w:before="96" w:after="120" w:line="276" w:lineRule="auto"/>
        <w:ind w:left="446" w:hanging="446"/>
        <w:rPr>
          <w:rFonts w:eastAsia="+mn-ea"/>
        </w:rPr>
      </w:pPr>
      <w:r w:rsidRPr="001C3BEE">
        <w:rPr>
          <w:color w:val="000000"/>
          <w:lang w:bidi="ru-RU"/>
        </w:rPr>
        <w:t xml:space="preserve"> </w:t>
      </w:r>
      <w:r w:rsidR="002865E6">
        <w:rPr>
          <w:color w:val="000000"/>
          <w:lang w:bidi="ru-RU"/>
        </w:rPr>
        <w:t xml:space="preserve">      </w:t>
      </w:r>
      <w:r w:rsidRPr="001C3BEE">
        <w:rPr>
          <w:color w:val="000000"/>
          <w:lang w:eastAsia="ru-RU" w:bidi="ru-RU"/>
        </w:rPr>
        <w:t xml:space="preserve">Большинство детей с удовольствием лепят, рисуют, делают аппликации, конструируют. Они самостоятельно по своему желанию выбирают эти виды деятельности в свободное время, садятся группами или </w:t>
      </w:r>
      <w:proofErr w:type="spellStart"/>
      <w:proofErr w:type="gramStart"/>
      <w:r w:rsidRPr="001C3BEE">
        <w:rPr>
          <w:color w:val="000000"/>
          <w:lang w:eastAsia="ru-RU" w:bidi="ru-RU"/>
        </w:rPr>
        <w:t>по</w:t>
      </w:r>
      <w:r w:rsidR="00C74475" w:rsidRPr="001C3BEE">
        <w:rPr>
          <w:color w:val="000000"/>
          <w:lang w:eastAsia="ru-RU" w:bidi="ru-RU"/>
        </w:rPr>
        <w:t>-</w:t>
      </w:r>
      <w:r w:rsidRPr="001C3BEE">
        <w:rPr>
          <w:color w:val="000000"/>
          <w:lang w:eastAsia="ru-RU" w:bidi="ru-RU"/>
        </w:rPr>
        <w:t>одиночке</w:t>
      </w:r>
      <w:proofErr w:type="spellEnd"/>
      <w:proofErr w:type="gramEnd"/>
      <w:r w:rsidRPr="001C3BEE">
        <w:rPr>
          <w:color w:val="000000"/>
          <w:lang w:eastAsia="ru-RU" w:bidi="ru-RU"/>
        </w:rPr>
        <w:t xml:space="preserve">. </w:t>
      </w:r>
    </w:p>
    <w:p w:rsidR="002F5C62" w:rsidRPr="001C3BEE" w:rsidRDefault="002915AE" w:rsidP="001C3BEE">
      <w:pPr>
        <w:pStyle w:val="20"/>
        <w:spacing w:before="96" w:after="120" w:line="276" w:lineRule="auto"/>
        <w:ind w:left="446" w:hanging="446"/>
        <w:rPr>
          <w:rFonts w:eastAsia="+mn-ea"/>
        </w:rPr>
      </w:pPr>
      <w:r>
        <w:rPr>
          <w:b/>
        </w:rPr>
        <w:t xml:space="preserve">     </w:t>
      </w:r>
      <w:r w:rsidR="002D3CDE" w:rsidRPr="001C3BEE">
        <w:rPr>
          <w:b/>
        </w:rPr>
        <w:t>Слайд.</w:t>
      </w:r>
      <w:r w:rsidR="00E906C0" w:rsidRPr="001C3BEE">
        <w:rPr>
          <w:color w:val="000000"/>
          <w:lang w:eastAsia="ru-RU" w:bidi="ru-RU"/>
        </w:rPr>
        <w:t xml:space="preserve"> В группах выделено место, где ребята могут разместить свои работы.</w:t>
      </w:r>
      <w:r w:rsidR="002F5C62" w:rsidRPr="001C3BEE">
        <w:rPr>
          <w:color w:val="000000"/>
          <w:lang w:eastAsia="ru-RU" w:bidi="ru-RU"/>
        </w:rPr>
        <w:t xml:space="preserve"> Со стороны педагога поддержка в этой сфере заключается только в том, чтобы «оформить» работу в конечный продукт.</w:t>
      </w:r>
    </w:p>
    <w:p w:rsidR="002D3CDE" w:rsidRPr="001C3BEE" w:rsidRDefault="002D3CDE" w:rsidP="001C3BEE">
      <w:pPr>
        <w:pStyle w:val="a6"/>
        <w:spacing w:before="96" w:beforeAutospacing="0" w:after="120" w:afterAutospacing="0" w:line="276" w:lineRule="auto"/>
        <w:ind w:left="446" w:hanging="446"/>
        <w:rPr>
          <w:sz w:val="28"/>
          <w:szCs w:val="28"/>
        </w:rPr>
      </w:pPr>
    </w:p>
    <w:p w:rsidR="007A01D3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D3CDE" w:rsidRPr="001C3BEE">
        <w:rPr>
          <w:rFonts w:ascii="Times New Roman" w:hAnsi="Times New Roman" w:cs="Times New Roman"/>
          <w:b/>
          <w:sz w:val="28"/>
          <w:szCs w:val="28"/>
        </w:rPr>
        <w:t>Слайд.</w:t>
      </w:r>
      <w:r w:rsidR="002D3CDE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7A01D3" w:rsidRPr="001C3BEE">
        <w:rPr>
          <w:rFonts w:ascii="Times New Roman" w:hAnsi="Times New Roman" w:cs="Times New Roman"/>
          <w:b/>
          <w:sz w:val="28"/>
          <w:szCs w:val="28"/>
        </w:rPr>
        <w:t>Коммуникативная инициатива</w:t>
      </w:r>
      <w:r w:rsidR="007A01D3" w:rsidRPr="001C3BEE">
        <w:rPr>
          <w:rFonts w:ascii="Times New Roman" w:hAnsi="Times New Roman" w:cs="Times New Roman"/>
          <w:sz w:val="28"/>
          <w:szCs w:val="28"/>
        </w:rPr>
        <w:t xml:space="preserve"> (взаимодействие со сверстниками, где развиваются </w:t>
      </w:r>
      <w:proofErr w:type="spellStart"/>
      <w:r w:rsidR="007A01D3" w:rsidRPr="001C3BEE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7A01D3" w:rsidRPr="001C3BEE">
        <w:rPr>
          <w:rFonts w:ascii="Times New Roman" w:hAnsi="Times New Roman" w:cs="Times New Roman"/>
          <w:sz w:val="28"/>
          <w:szCs w:val="28"/>
        </w:rPr>
        <w:t>, коммуникативная функция речи);</w:t>
      </w:r>
    </w:p>
    <w:p w:rsidR="00E906C0" w:rsidRPr="001C3BEE" w:rsidRDefault="00E906C0" w:rsidP="001C3BE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C3BEE">
        <w:rPr>
          <w:rFonts w:ascii="Times New Roman" w:hAnsi="Times New Roman" w:cs="Times New Roman"/>
          <w:sz w:val="28"/>
          <w:szCs w:val="28"/>
        </w:rPr>
        <w:lastRenderedPageBreak/>
        <w:t xml:space="preserve">Во время коммуникативных, театральных игр   у детей </w:t>
      </w:r>
      <w:r w:rsidR="00C74475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Pr="001C3BE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есть возможность сделать по-своему, предложить свое решение, не боясь замечаний со стороны взрослого и не находясь в строгих рамках «правильно - не правильно». </w:t>
      </w:r>
    </w:p>
    <w:p w:rsidR="00E906C0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C3BEE" w:rsidRPr="001C3BEE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1C3BEE" w:rsidRPr="001C3BEE">
        <w:rPr>
          <w:rFonts w:ascii="Times New Roman" w:hAnsi="Times New Roman" w:cs="Times New Roman"/>
          <w:sz w:val="28"/>
          <w:szCs w:val="28"/>
        </w:rPr>
        <w:t xml:space="preserve"> </w:t>
      </w:r>
      <w:r w:rsidR="00E906C0" w:rsidRPr="001C3BE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процессе трудовой деятельности дети тесно сотрудничают друг с другом, самостоятельно выбирают способ решения проблемы. Воспитатель при необходимости ненавязчиво может подтолкнуть детей к возможному поиску ответов.</w:t>
      </w:r>
    </w:p>
    <w:p w:rsidR="00E906C0" w:rsidRPr="001C3BEE" w:rsidRDefault="00E906C0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751" w:rsidRPr="001C3BEE" w:rsidRDefault="002915AE" w:rsidP="001C3BEE">
      <w:pPr>
        <w:pStyle w:val="20"/>
        <w:shd w:val="clear" w:color="auto" w:fill="auto"/>
        <w:spacing w:line="276" w:lineRule="auto"/>
        <w:rPr>
          <w:color w:val="000000"/>
          <w:lang w:eastAsia="ru-RU" w:bidi="ru-RU"/>
        </w:rPr>
      </w:pPr>
      <w:r>
        <w:rPr>
          <w:b/>
        </w:rPr>
        <w:t xml:space="preserve">   </w:t>
      </w:r>
      <w:r w:rsidR="002D3CDE" w:rsidRPr="001C3BEE">
        <w:rPr>
          <w:b/>
        </w:rPr>
        <w:t xml:space="preserve"> Слайд.</w:t>
      </w:r>
      <w:r w:rsidR="002D3CDE" w:rsidRPr="001C3BEE">
        <w:t xml:space="preserve"> </w:t>
      </w:r>
      <w:r w:rsidR="007A01D3" w:rsidRPr="001C3BEE">
        <w:t xml:space="preserve"> </w:t>
      </w:r>
      <w:r w:rsidR="00263DF0" w:rsidRPr="001C3BEE">
        <w:rPr>
          <w:b/>
        </w:rPr>
        <w:t>П</w:t>
      </w:r>
      <w:r w:rsidR="007A01D3" w:rsidRPr="001C3BEE">
        <w:rPr>
          <w:b/>
        </w:rPr>
        <w:t>ознавательная инициатива</w:t>
      </w:r>
      <w:r w:rsidR="007A01D3" w:rsidRPr="001C3BEE">
        <w:t xml:space="preserve"> – любознательность (включенность в экспериментирование, </w:t>
      </w:r>
      <w:r w:rsidR="000A1FD3" w:rsidRPr="001C3BEE">
        <w:rPr>
          <w:color w:val="1A1A1A"/>
          <w:lang w:eastAsia="ru-RU"/>
        </w:rPr>
        <w:t>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отношения.</w:t>
      </w:r>
      <w:r w:rsidR="006E2751" w:rsidRPr="001C3BEE">
        <w:rPr>
          <w:color w:val="000000"/>
          <w:lang w:bidi="ru-RU"/>
        </w:rPr>
        <w:t xml:space="preserve"> Дети по своей природе пытливые исследователи окружающего мира.</w:t>
      </w:r>
      <w:r w:rsidR="006E2751" w:rsidRPr="001C3BEE">
        <w:rPr>
          <w:color w:val="000000"/>
          <w:lang w:eastAsia="ru-RU" w:bidi="ru-RU"/>
        </w:rPr>
        <w:t xml:space="preserve"> Исходя из имеющихся знаний, они рассуждают, строят логические цепочки, задают вопросы и находят ответы. </w:t>
      </w:r>
    </w:p>
    <w:p w:rsidR="006E2751" w:rsidRPr="001C3BEE" w:rsidRDefault="00C74475" w:rsidP="001C3BEE">
      <w:pPr>
        <w:pStyle w:val="20"/>
        <w:shd w:val="clear" w:color="auto" w:fill="auto"/>
        <w:spacing w:line="276" w:lineRule="auto"/>
        <w:rPr>
          <w:color w:val="000000"/>
          <w:lang w:bidi="ru-RU"/>
        </w:rPr>
      </w:pPr>
      <w:r w:rsidRPr="001C3BEE">
        <w:rPr>
          <w:b/>
        </w:rPr>
        <w:t xml:space="preserve"> </w:t>
      </w:r>
      <w:r w:rsidR="002915AE">
        <w:rPr>
          <w:b/>
        </w:rPr>
        <w:t xml:space="preserve">   </w:t>
      </w:r>
      <w:r w:rsidR="006E2751" w:rsidRPr="001C3BEE">
        <w:rPr>
          <w:b/>
        </w:rPr>
        <w:t xml:space="preserve"> Слайд.</w:t>
      </w:r>
      <w:r w:rsidR="006E2751" w:rsidRPr="001C3BEE">
        <w:t xml:space="preserve">  </w:t>
      </w:r>
      <w:r w:rsidR="006E2751" w:rsidRPr="001C3BEE">
        <w:rPr>
          <w:color w:val="000000"/>
          <w:lang w:bidi="ru-RU"/>
        </w:rPr>
        <w:t xml:space="preserve"> Для поддержки инициативы   воспитанникам </w:t>
      </w:r>
      <w:proofErr w:type="gramStart"/>
      <w:r w:rsidR="006E2751" w:rsidRPr="001C3BEE">
        <w:rPr>
          <w:color w:val="000000"/>
          <w:lang w:bidi="ru-RU"/>
        </w:rPr>
        <w:t>предоставляется  разнообразное</w:t>
      </w:r>
      <w:proofErr w:type="gramEnd"/>
      <w:r w:rsidR="002865E6">
        <w:rPr>
          <w:color w:val="000000"/>
          <w:lang w:bidi="ru-RU"/>
        </w:rPr>
        <w:t xml:space="preserve"> </w:t>
      </w:r>
      <w:r w:rsidR="006E2751" w:rsidRPr="001C3BEE">
        <w:rPr>
          <w:color w:val="000000"/>
          <w:lang w:bidi="ru-RU"/>
        </w:rPr>
        <w:t xml:space="preserve"> количество материала и возможность самостоятельного выбора оборудования, партнеров.</w:t>
      </w:r>
      <w:r w:rsidR="006E2751" w:rsidRPr="001C3BEE">
        <w:rPr>
          <w:color w:val="000000"/>
          <w:lang w:eastAsia="ru-RU" w:bidi="ru-RU"/>
        </w:rPr>
        <w:t xml:space="preserve"> Проявить свою инициативу </w:t>
      </w:r>
      <w:proofErr w:type="gramStart"/>
      <w:r w:rsidR="006E2751" w:rsidRPr="001C3BEE">
        <w:rPr>
          <w:color w:val="000000"/>
          <w:lang w:eastAsia="ru-RU" w:bidi="ru-RU"/>
        </w:rPr>
        <w:t>ребенок</w:t>
      </w:r>
      <w:proofErr w:type="gramEnd"/>
      <w:r w:rsidR="006E2751" w:rsidRPr="001C3BEE">
        <w:rPr>
          <w:color w:val="000000"/>
          <w:lang w:eastAsia="ru-RU" w:bidi="ru-RU"/>
        </w:rPr>
        <w:t xml:space="preserve"> может также обсудив назначение опыта и предположить будущий результат. </w:t>
      </w:r>
      <w:r w:rsidR="006E2751" w:rsidRPr="001C3BEE">
        <w:rPr>
          <w:color w:val="000000"/>
          <w:lang w:bidi="ru-RU"/>
        </w:rPr>
        <w:t xml:space="preserve"> </w:t>
      </w:r>
    </w:p>
    <w:p w:rsidR="007A01D3" w:rsidRPr="001C3BEE" w:rsidRDefault="006E2751" w:rsidP="001C3BEE">
      <w:pPr>
        <w:pStyle w:val="20"/>
        <w:shd w:val="clear" w:color="auto" w:fill="auto"/>
        <w:spacing w:line="276" w:lineRule="auto"/>
        <w:ind w:firstLine="600"/>
        <w:rPr>
          <w:color w:val="000000"/>
          <w:lang w:bidi="ru-RU"/>
        </w:rPr>
      </w:pPr>
      <w:r w:rsidRPr="001C3BEE">
        <w:rPr>
          <w:color w:val="000000"/>
          <w:lang w:eastAsia="ru-RU" w:bidi="ru-RU"/>
        </w:rPr>
        <w:t xml:space="preserve">  </w:t>
      </w:r>
    </w:p>
    <w:p w:rsidR="003A7C36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2751" w:rsidRPr="001C3BEE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6E2751" w:rsidRPr="001C3BEE">
        <w:rPr>
          <w:rFonts w:ascii="Times New Roman" w:hAnsi="Times New Roman" w:cs="Times New Roman"/>
          <w:sz w:val="28"/>
          <w:szCs w:val="28"/>
        </w:rPr>
        <w:t xml:space="preserve">  </w:t>
      </w:r>
      <w:r w:rsidR="007A01D3" w:rsidRPr="001C3BEE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 протекает преимущественно в утренний отрезок времени и во второй половине дня. </w:t>
      </w:r>
    </w:p>
    <w:p w:rsidR="003A7C36" w:rsidRPr="001C3BEE" w:rsidRDefault="002915A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7C36" w:rsidRPr="001C3BEE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3A7C36" w:rsidRPr="001C3BEE">
        <w:rPr>
          <w:rFonts w:ascii="Times New Roman" w:hAnsi="Times New Roman" w:cs="Times New Roman"/>
          <w:sz w:val="28"/>
          <w:szCs w:val="28"/>
        </w:rPr>
        <w:t xml:space="preserve">  </w:t>
      </w:r>
      <w:r w:rsidR="007A01D3" w:rsidRPr="001C3BEE">
        <w:rPr>
          <w:rFonts w:ascii="Times New Roman" w:hAnsi="Times New Roman" w:cs="Times New Roman"/>
          <w:sz w:val="28"/>
          <w:szCs w:val="28"/>
        </w:rPr>
        <w:t>Позиция педагога - поддерживать и поощрять инициативу ребенка в эмоциональном общении</w:t>
      </w:r>
      <w:r w:rsidR="00723842" w:rsidRPr="001C3BEE">
        <w:rPr>
          <w:rFonts w:ascii="Times New Roman" w:hAnsi="Times New Roman" w:cs="Times New Roman"/>
          <w:sz w:val="28"/>
          <w:szCs w:val="28"/>
        </w:rPr>
        <w:t xml:space="preserve">, </w:t>
      </w:r>
      <w:r w:rsidR="007A01D3" w:rsidRPr="001C3BEE">
        <w:rPr>
          <w:rFonts w:ascii="Times New Roman" w:hAnsi="Times New Roman" w:cs="Times New Roman"/>
          <w:sz w:val="28"/>
          <w:szCs w:val="28"/>
        </w:rPr>
        <w:t xml:space="preserve">всегда откликаться на стремление </w:t>
      </w:r>
      <w:r w:rsidR="00723842" w:rsidRPr="001C3BEE">
        <w:rPr>
          <w:rFonts w:ascii="Times New Roman" w:hAnsi="Times New Roman" w:cs="Times New Roman"/>
          <w:sz w:val="28"/>
          <w:szCs w:val="28"/>
        </w:rPr>
        <w:t>ребенка</w:t>
      </w:r>
      <w:r w:rsidR="003A7C36" w:rsidRPr="001C3BEE">
        <w:rPr>
          <w:rFonts w:ascii="Times New Roman" w:hAnsi="Times New Roman" w:cs="Times New Roman"/>
          <w:sz w:val="28"/>
          <w:szCs w:val="28"/>
        </w:rPr>
        <w:t xml:space="preserve"> самостоятельно найти себе занятие по интересам.</w:t>
      </w:r>
      <w:r w:rsidR="007A01D3" w:rsidRPr="001C3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C36" w:rsidRPr="001C3BEE" w:rsidRDefault="002915AE" w:rsidP="001C3BE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A7C36" w:rsidRPr="001C3BEE">
        <w:rPr>
          <w:rFonts w:ascii="Times New Roman" w:hAnsi="Times New Roman" w:cs="Times New Roman"/>
          <w:b/>
          <w:sz w:val="28"/>
          <w:szCs w:val="28"/>
        </w:rPr>
        <w:t>Слайд.</w:t>
      </w:r>
      <w:r w:rsidR="003A7C36" w:rsidRPr="001C3BEE">
        <w:rPr>
          <w:rFonts w:ascii="Times New Roman" w:hAnsi="Times New Roman" w:cs="Times New Roman"/>
          <w:sz w:val="28"/>
          <w:szCs w:val="28"/>
        </w:rPr>
        <w:t xml:space="preserve">  </w:t>
      </w:r>
      <w:r w:rsidR="00D5708D" w:rsidRPr="001C3B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и игровая среда, должна стимулировать развитие детей. Не следует забывать, что особенно легко запоминается и долго сохраняется в памяти тот материал, с которым ребёнок</w:t>
      </w:r>
      <w:r w:rsidR="003A7C36" w:rsidRPr="001C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</w:t>
      </w:r>
      <w:r w:rsidR="00D5708D" w:rsidRPr="001C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</w:t>
      </w:r>
      <w:r w:rsidR="003A7C36" w:rsidRPr="001C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</w:t>
      </w:r>
      <w:r w:rsidR="00D5708D" w:rsidRPr="001C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ощупывал, вырезал, строил, составлял, изображал. </w:t>
      </w:r>
    </w:p>
    <w:p w:rsidR="00D5708D" w:rsidRPr="00A1627E" w:rsidRDefault="002915AE" w:rsidP="001C3BE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A7C36" w:rsidRPr="00A1627E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3A7C36" w:rsidRPr="00A1627E">
        <w:rPr>
          <w:rFonts w:ascii="Times New Roman" w:hAnsi="Times New Roman" w:cs="Times New Roman"/>
          <w:sz w:val="28"/>
          <w:szCs w:val="28"/>
        </w:rPr>
        <w:t xml:space="preserve">  </w:t>
      </w:r>
      <w:r w:rsidR="003A7C36" w:rsidRPr="00A16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важно, чтобы дошкольники могли преобразов</w:t>
      </w:r>
      <w:r w:rsidR="001C3BEE" w:rsidRPr="00A1627E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предметную среду, добавлять</w:t>
      </w:r>
      <w:r w:rsidR="003A7C36" w:rsidRPr="00A1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неё новые элементы по своему замыслу, п</w:t>
      </w:r>
      <w:r w:rsidR="001C3BEE" w:rsidRPr="00A16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риобретать</w:t>
      </w:r>
      <w:r w:rsidR="003A7C36" w:rsidRPr="00A1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творческой, познавательной </w:t>
      </w:r>
      <w:r w:rsidR="00D5708D" w:rsidRPr="00A1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</w:t>
      </w:r>
      <w:r w:rsidR="001C3BEE" w:rsidRPr="00A16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социальные и коммуникативные навыки </w:t>
      </w:r>
      <w:r w:rsidR="00D5708D" w:rsidRPr="00A16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новых задач.</w:t>
      </w:r>
    </w:p>
    <w:p w:rsidR="00A1627E" w:rsidRDefault="00A1627E" w:rsidP="001C3B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27E">
        <w:rPr>
          <w:rFonts w:ascii="Times New Roman" w:hAnsi="Times New Roman" w:cs="Times New Roman"/>
          <w:b/>
          <w:sz w:val="28"/>
          <w:szCs w:val="28"/>
        </w:rPr>
        <w:t>31 Слайд.</w:t>
      </w:r>
      <w:r w:rsidRPr="00A1627E">
        <w:rPr>
          <w:rFonts w:ascii="Times New Roman" w:hAnsi="Times New Roman" w:cs="Times New Roman"/>
          <w:sz w:val="28"/>
          <w:szCs w:val="28"/>
        </w:rPr>
        <w:t xml:space="preserve">  Макетирование в современном дошкольном образовании признается</w:t>
      </w:r>
      <w:r w:rsidRPr="00A1627E">
        <w:rPr>
          <w:rFonts w:ascii="Times New Roman" w:hAnsi="Times New Roman" w:cs="Times New Roman"/>
          <w:sz w:val="28"/>
          <w:szCs w:val="28"/>
        </w:rPr>
        <w:br/>
        <w:t>одним из универсальных средств обогащения субкультуры дошкольника.</w:t>
      </w:r>
      <w:r w:rsidRPr="00A1627E">
        <w:rPr>
          <w:rFonts w:ascii="Times New Roman" w:hAnsi="Times New Roman" w:cs="Times New Roman"/>
          <w:sz w:val="28"/>
          <w:szCs w:val="28"/>
        </w:rPr>
        <w:br/>
        <w:t>Процесс макетирования способствует развитию игровой и познавательной деятельности детей, проявлению интереса, инициативности в соответствии с возрастом. В каждом дошкольном учреждении началась подготовка к празднованию 80-летия Дня Победы. В наших группах традиционно оформляются макеты, посвященные этой теме. На основе готовых макетов проводятся беседы, составление рассказов детьми, сюжетно-ролевые и режиссерские игры.</w:t>
      </w:r>
    </w:p>
    <w:p w:rsidR="00E260D8" w:rsidRPr="00A1627E" w:rsidRDefault="0083516D" w:rsidP="001C3BE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3BEE" w:rsidRPr="009F5C9C" w:rsidRDefault="001C3BEE" w:rsidP="007238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</w:pPr>
    </w:p>
    <w:p w:rsidR="0075112F" w:rsidRDefault="0075112F" w:rsidP="00751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75112F" w:rsidRPr="002865E6" w:rsidRDefault="0075112F" w:rsidP="00751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A1627E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Pr="00A1627E">
        <w:rPr>
          <w:rFonts w:ascii="Times New Roman" w:hAnsi="Times New Roman" w:cs="Times New Roman"/>
          <w:sz w:val="28"/>
          <w:szCs w:val="28"/>
        </w:rPr>
        <w:t xml:space="preserve">  </w:t>
      </w:r>
      <w:r w:rsidR="004E7A38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Коллективная игра </w:t>
      </w:r>
      <w:r w:rsidRPr="002865E6">
        <w:rPr>
          <w:rFonts w:ascii="Times New Roman" w:eastAsia="Calibri" w:hAnsi="Times New Roman" w:cs="Times New Roman"/>
          <w:color w:val="00B050"/>
          <w:sz w:val="28"/>
          <w:szCs w:val="28"/>
        </w:rPr>
        <w:t>«Цветок «Качества инициативной личности»</w:t>
      </w:r>
    </w:p>
    <w:p w:rsidR="0075112F" w:rsidRDefault="0075112F" w:rsidP="001C3B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BEE" w:rsidRPr="00371DD1" w:rsidRDefault="001C3BEE" w:rsidP="001C3B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Инициатива</w:t>
      </w:r>
      <w:r w:rsidRPr="00371DD1">
        <w:rPr>
          <w:rFonts w:ascii="Times New Roman" w:eastAsia="Calibri" w:hAnsi="Times New Roman" w:cs="Times New Roman"/>
          <w:sz w:val="28"/>
          <w:szCs w:val="28"/>
        </w:rPr>
        <w:t xml:space="preserve"> важнейший показатель детского интеллекта, его развития. </w:t>
      </w:r>
    </w:p>
    <w:p w:rsidR="001C3BEE" w:rsidRDefault="001C3BEE" w:rsidP="001C3B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DD1">
        <w:rPr>
          <w:rFonts w:ascii="Times New Roman" w:eastAsia="Calibri" w:hAnsi="Times New Roman" w:cs="Times New Roman"/>
          <w:sz w:val="28"/>
          <w:szCs w:val="28"/>
        </w:rPr>
        <w:t xml:space="preserve">Инициативность проявляется больше всего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игре, </w:t>
      </w:r>
      <w:r w:rsidRPr="00371DD1">
        <w:rPr>
          <w:rFonts w:ascii="Times New Roman" w:eastAsia="Calibri" w:hAnsi="Times New Roman" w:cs="Times New Roman"/>
          <w:sz w:val="28"/>
          <w:szCs w:val="28"/>
        </w:rPr>
        <w:t>общении, опытно-экспериментальной деятельности, художественном творчестве.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Давайте определим какими качествами будет обладать инициативная личность.</w:t>
      </w:r>
    </w:p>
    <w:p w:rsidR="002865E6" w:rsidRDefault="001C3BEE" w:rsidP="002865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 вас в конверте разные качества ребенка. Нужно выбрать из них те, которые подходят к инициативной личности и разложить в форме цветка.</w:t>
      </w:r>
    </w:p>
    <w:p w:rsidR="00371DD1" w:rsidRDefault="0075112F" w:rsidP="001C3B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Проверьте правильность ответов на слайде.</w:t>
      </w:r>
    </w:p>
    <w:p w:rsidR="00371DD1" w:rsidRPr="00371DD1" w:rsidRDefault="00371DD1" w:rsidP="00371D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130B" w:rsidRDefault="00AE130B" w:rsidP="00CD5D9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AE130B" w:rsidRDefault="00AE130B" w:rsidP="00CD5D9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AE130B" w:rsidRDefault="00AE130B" w:rsidP="00CD5D9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AE130B" w:rsidRDefault="00AE130B" w:rsidP="00CD5D9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AE130B" w:rsidRDefault="00AE130B" w:rsidP="00CD5D9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AE130B" w:rsidRDefault="00AE130B" w:rsidP="00CD5D9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AE130B" w:rsidRDefault="00AE130B" w:rsidP="00CD5D9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AE130B" w:rsidRDefault="00AE130B" w:rsidP="00CD5D9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AE130B" w:rsidRDefault="00AE130B" w:rsidP="00CD5D9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AE130B" w:rsidRDefault="00AE130B" w:rsidP="00CD5D9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bookmarkStart w:id="0" w:name="_GoBack"/>
      <w:bookmarkEnd w:id="0"/>
    </w:p>
    <w:p w:rsidR="00AE130B" w:rsidRDefault="00AE130B" w:rsidP="00CD5D9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AE130B" w:rsidRDefault="00AE130B" w:rsidP="00CD5D9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AE130B" w:rsidRDefault="00AE130B" w:rsidP="00CD5D9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AE130B" w:rsidRDefault="00AE130B" w:rsidP="00CD5D9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AE130B" w:rsidRDefault="00AE130B" w:rsidP="00CD5D9E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sectPr w:rsidR="00AE130B" w:rsidSect="002915AE">
      <w:pgSz w:w="11906" w:h="16838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7092"/>
    <w:multiLevelType w:val="multilevel"/>
    <w:tmpl w:val="ADECDBF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F22F3"/>
    <w:multiLevelType w:val="multilevel"/>
    <w:tmpl w:val="07C0BF4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1155FF"/>
    <w:multiLevelType w:val="hybridMultilevel"/>
    <w:tmpl w:val="3A24CA6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963A7"/>
    <w:multiLevelType w:val="multilevel"/>
    <w:tmpl w:val="8C262A6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8F4AA4"/>
    <w:multiLevelType w:val="multilevel"/>
    <w:tmpl w:val="8DCEB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A12224"/>
    <w:multiLevelType w:val="multilevel"/>
    <w:tmpl w:val="EDE64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DF4C37"/>
    <w:multiLevelType w:val="multilevel"/>
    <w:tmpl w:val="559CB54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DC"/>
    <w:rsid w:val="000403E2"/>
    <w:rsid w:val="000A1FD3"/>
    <w:rsid w:val="00132309"/>
    <w:rsid w:val="001708F3"/>
    <w:rsid w:val="001864DF"/>
    <w:rsid w:val="001C3BEE"/>
    <w:rsid w:val="0022060F"/>
    <w:rsid w:val="00262AFB"/>
    <w:rsid w:val="00263DF0"/>
    <w:rsid w:val="002865E6"/>
    <w:rsid w:val="002908F1"/>
    <w:rsid w:val="002915AE"/>
    <w:rsid w:val="002D3CDE"/>
    <w:rsid w:val="002F5C62"/>
    <w:rsid w:val="00371DD1"/>
    <w:rsid w:val="003A6A4B"/>
    <w:rsid w:val="003A7C36"/>
    <w:rsid w:val="003B789B"/>
    <w:rsid w:val="00420770"/>
    <w:rsid w:val="00426DDC"/>
    <w:rsid w:val="004620D6"/>
    <w:rsid w:val="004C0162"/>
    <w:rsid w:val="004E7A38"/>
    <w:rsid w:val="005B683C"/>
    <w:rsid w:val="006E2751"/>
    <w:rsid w:val="00723842"/>
    <w:rsid w:val="007442DD"/>
    <w:rsid w:val="0075112F"/>
    <w:rsid w:val="007A01D3"/>
    <w:rsid w:val="0083516D"/>
    <w:rsid w:val="0085155E"/>
    <w:rsid w:val="00913F70"/>
    <w:rsid w:val="009409FF"/>
    <w:rsid w:val="009A6F72"/>
    <w:rsid w:val="009D395C"/>
    <w:rsid w:val="009F5C9C"/>
    <w:rsid w:val="00A1627E"/>
    <w:rsid w:val="00AE130B"/>
    <w:rsid w:val="00B0352B"/>
    <w:rsid w:val="00BA1A47"/>
    <w:rsid w:val="00BD570D"/>
    <w:rsid w:val="00C74475"/>
    <w:rsid w:val="00CD3BB3"/>
    <w:rsid w:val="00CD5D9E"/>
    <w:rsid w:val="00D5708D"/>
    <w:rsid w:val="00E260D8"/>
    <w:rsid w:val="00E301E2"/>
    <w:rsid w:val="00E906C0"/>
    <w:rsid w:val="00E9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EE54"/>
  <w15:chartTrackingRefBased/>
  <w15:docId w15:val="{D506B276-F8E6-4404-92A2-01FBECA5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26D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6D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26DD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26D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26DD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26DD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426DDC"/>
    <w:pPr>
      <w:widowControl w:val="0"/>
      <w:shd w:val="clear" w:color="auto" w:fill="FFFFFF"/>
      <w:spacing w:after="0" w:line="317" w:lineRule="exact"/>
      <w:ind w:firstLine="5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426D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30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D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cp:lastPrinted>2025-04-07T10:52:00Z</cp:lastPrinted>
  <dcterms:created xsi:type="dcterms:W3CDTF">2025-04-14T11:02:00Z</dcterms:created>
  <dcterms:modified xsi:type="dcterms:W3CDTF">2025-04-14T11:48:00Z</dcterms:modified>
</cp:coreProperties>
</file>